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82" w:rsidRPr="00431917" w:rsidRDefault="005D3582" w:rsidP="005D3582">
      <w:pPr>
        <w:spacing w:after="0" w:line="240" w:lineRule="auto"/>
        <w:rPr>
          <w:rFonts w:asciiTheme="majorHAnsi" w:hAnsiTheme="majorHAnsi" w:cstheme="majorHAnsi"/>
          <w:sz w:val="10"/>
          <w:szCs w:val="24"/>
        </w:rPr>
      </w:pPr>
    </w:p>
    <w:p w:rsidR="005D3582" w:rsidRPr="007A1FA3" w:rsidRDefault="005D3582" w:rsidP="005D3582">
      <w:pPr>
        <w:spacing w:after="0" w:line="240" w:lineRule="auto"/>
        <w:rPr>
          <w:rFonts w:asciiTheme="majorHAnsi" w:hAnsiTheme="majorHAnsi" w:cstheme="majorHAnsi"/>
          <w:sz w:val="14"/>
          <w:szCs w:val="24"/>
        </w:rPr>
      </w:pPr>
    </w:p>
    <w:p w:rsidR="002A408A" w:rsidRDefault="002A408A" w:rsidP="00E403AC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7A1FA3">
        <w:rPr>
          <w:rFonts w:ascii="Book Antiqua" w:hAnsi="Book Antiqua" w:cstheme="majorHAnsi"/>
          <w:noProof/>
          <w:sz w:val="1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ACF4DB1" wp14:editId="6DE459A9">
            <wp:simplePos x="0" y="0"/>
            <wp:positionH relativeFrom="column">
              <wp:posOffset>5166360</wp:posOffset>
            </wp:positionH>
            <wp:positionV relativeFrom="paragraph">
              <wp:posOffset>130810</wp:posOffset>
            </wp:positionV>
            <wp:extent cx="1086485" cy="15525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7138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582" w:rsidRPr="00431917" w:rsidRDefault="007A1FA3" w:rsidP="00E403AC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Gaeta, 15</w:t>
      </w:r>
      <w:r w:rsidR="002A408A">
        <w:rPr>
          <w:rFonts w:ascii="Book Antiqua" w:hAnsi="Book Antiqua" w:cstheme="majorHAnsi"/>
          <w:sz w:val="24"/>
          <w:szCs w:val="24"/>
        </w:rPr>
        <w:t xml:space="preserve"> settembre</w:t>
      </w:r>
      <w:r w:rsidR="005D3582" w:rsidRPr="00431917">
        <w:rPr>
          <w:rFonts w:ascii="Book Antiqua" w:hAnsi="Book Antiqua" w:cstheme="majorHAnsi"/>
          <w:sz w:val="24"/>
          <w:szCs w:val="24"/>
        </w:rPr>
        <w:t xml:space="preserve"> 2023</w:t>
      </w:r>
    </w:p>
    <w:p w:rsidR="005D3582" w:rsidRPr="007A1FA3" w:rsidRDefault="005D3582" w:rsidP="005D3582">
      <w:pPr>
        <w:spacing w:after="0" w:line="240" w:lineRule="auto"/>
        <w:jc w:val="right"/>
        <w:rPr>
          <w:rFonts w:ascii="Book Antiqua" w:hAnsi="Book Antiqua" w:cstheme="majorHAnsi"/>
          <w:sz w:val="8"/>
          <w:szCs w:val="24"/>
        </w:rPr>
      </w:pPr>
    </w:p>
    <w:p w:rsidR="005D3582" w:rsidRPr="00431917" w:rsidRDefault="005D3582" w:rsidP="005D3582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431917">
        <w:rPr>
          <w:rFonts w:ascii="Book Antiqua" w:hAnsi="Book Antiqua" w:cstheme="majorHAnsi"/>
          <w:sz w:val="24"/>
          <w:szCs w:val="24"/>
        </w:rPr>
        <w:t>Ai Presidenti, Amministratori, Segretari,</w:t>
      </w:r>
    </w:p>
    <w:p w:rsidR="005D3582" w:rsidRPr="00431917" w:rsidRDefault="005D3582" w:rsidP="005D3582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431917">
        <w:rPr>
          <w:rFonts w:ascii="Book Antiqua" w:hAnsi="Book Antiqua" w:cstheme="majorHAnsi"/>
          <w:sz w:val="24"/>
          <w:szCs w:val="24"/>
        </w:rPr>
        <w:t>Incaricati Web Parrocchiali</w:t>
      </w:r>
    </w:p>
    <w:p w:rsidR="005D3582" w:rsidRPr="00431917" w:rsidRDefault="005D3582" w:rsidP="005D3582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431917">
        <w:rPr>
          <w:rFonts w:ascii="Book Antiqua" w:hAnsi="Book Antiqua" w:cstheme="majorHAnsi"/>
          <w:sz w:val="24"/>
          <w:szCs w:val="24"/>
        </w:rPr>
        <w:t xml:space="preserve">E p.c. Ai </w:t>
      </w:r>
      <w:proofErr w:type="spellStart"/>
      <w:r w:rsidRPr="00431917">
        <w:rPr>
          <w:rFonts w:ascii="Book Antiqua" w:hAnsi="Book Antiqua" w:cstheme="majorHAnsi"/>
          <w:sz w:val="24"/>
          <w:szCs w:val="24"/>
        </w:rPr>
        <w:t>Rev.di</w:t>
      </w:r>
      <w:proofErr w:type="spellEnd"/>
      <w:r w:rsidRPr="00431917">
        <w:rPr>
          <w:rFonts w:ascii="Book Antiqua" w:hAnsi="Book Antiqua" w:cstheme="majorHAnsi"/>
          <w:sz w:val="24"/>
          <w:szCs w:val="24"/>
        </w:rPr>
        <w:t xml:space="preserve"> Parroci Assistenti</w:t>
      </w:r>
    </w:p>
    <w:p w:rsidR="005D3582" w:rsidRPr="00431917" w:rsidRDefault="005D3582" w:rsidP="005D3582">
      <w:pPr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431917">
        <w:rPr>
          <w:rFonts w:ascii="Book Antiqua" w:hAnsi="Book Antiqua" w:cstheme="majorHAnsi"/>
          <w:sz w:val="24"/>
          <w:szCs w:val="24"/>
        </w:rPr>
        <w:t>Ai Consiglieri Diocesani</w:t>
      </w:r>
    </w:p>
    <w:p w:rsidR="005D3582" w:rsidRPr="00431917" w:rsidRDefault="005D3582" w:rsidP="005D3582">
      <w:pPr>
        <w:spacing w:after="0" w:line="240" w:lineRule="auto"/>
        <w:jc w:val="both"/>
        <w:rPr>
          <w:rFonts w:ascii="Book Antiqua" w:hAnsi="Book Antiqua" w:cstheme="majorHAnsi"/>
          <w:sz w:val="10"/>
          <w:szCs w:val="24"/>
        </w:rPr>
      </w:pPr>
    </w:p>
    <w:p w:rsidR="005D3582" w:rsidRPr="00C219C2" w:rsidRDefault="005D3582" w:rsidP="005D3582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0000"/>
          <w:sz w:val="10"/>
          <w:szCs w:val="24"/>
        </w:rPr>
      </w:pPr>
      <w:bookmarkStart w:id="0" w:name="_GoBack"/>
      <w:bookmarkEnd w:id="0"/>
    </w:p>
    <w:p w:rsidR="005D3582" w:rsidRPr="00C219C2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0"/>
          <w:szCs w:val="24"/>
        </w:rPr>
      </w:pPr>
    </w:p>
    <w:p w:rsidR="005D3582" w:rsidRPr="007A1FA3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8"/>
          <w:szCs w:val="24"/>
        </w:rPr>
      </w:pPr>
    </w:p>
    <w:p w:rsidR="00E01459" w:rsidRDefault="005D3582" w:rsidP="00E01459">
      <w:pPr>
        <w:spacing w:after="0" w:line="240" w:lineRule="auto"/>
        <w:jc w:val="both"/>
        <w:rPr>
          <w:rFonts w:ascii="Book Antiqua" w:hAnsi="Book Antiqua" w:cstheme="majorHAnsi"/>
          <w:b/>
          <w:sz w:val="24"/>
          <w:szCs w:val="24"/>
        </w:rPr>
      </w:pPr>
      <w:r w:rsidRPr="007A0B5D">
        <w:rPr>
          <w:rFonts w:ascii="Book Antiqua" w:hAnsi="Book Antiqua" w:cstheme="majorHAnsi"/>
          <w:b/>
          <w:sz w:val="24"/>
          <w:szCs w:val="24"/>
        </w:rPr>
        <w:t>Carissime e carissimi,</w:t>
      </w:r>
    </w:p>
    <w:p w:rsidR="00E403AC" w:rsidRPr="00E403AC" w:rsidRDefault="00E403AC" w:rsidP="00E01459">
      <w:pPr>
        <w:spacing w:after="0" w:line="240" w:lineRule="auto"/>
        <w:jc w:val="both"/>
        <w:rPr>
          <w:rFonts w:ascii="Book Antiqua" w:hAnsi="Book Antiqua" w:cstheme="majorHAnsi"/>
          <w:b/>
          <w:sz w:val="12"/>
          <w:szCs w:val="24"/>
        </w:rPr>
      </w:pPr>
    </w:p>
    <w:p w:rsidR="00E01459" w:rsidRDefault="00E01459" w:rsidP="00E01459">
      <w:pPr>
        <w:spacing w:after="0" w:line="240" w:lineRule="auto"/>
        <w:jc w:val="both"/>
        <w:rPr>
          <w:rFonts w:ascii="Book Antiqua" w:eastAsiaTheme="minorHAnsi" w:hAnsi="Book Antiqua"/>
          <w:i/>
          <w:iCs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212121"/>
          <w:sz w:val="24"/>
          <w:szCs w:val="24"/>
        </w:rPr>
        <w:t xml:space="preserve">come abbiamo scritto negli Orientamenti per il triennio 2021-2024 «Passiamo all’altra riva», </w:t>
      </w:r>
      <w:r w:rsidRPr="00E01459">
        <w:rPr>
          <w:rFonts w:ascii="Book Antiqua" w:eastAsiaTheme="minorHAnsi" w:hAnsi="Book Antiqua"/>
          <w:i/>
          <w:iCs/>
          <w:color w:val="212121"/>
          <w:sz w:val="24"/>
          <w:szCs w:val="24"/>
        </w:rPr>
        <w:t>“</w:t>
      </w:r>
      <w:r w:rsidRPr="00E01459">
        <w:rPr>
          <w:rFonts w:ascii="Book Antiqua" w:eastAsiaTheme="minorHAnsi" w:hAnsi="Book Antiqua"/>
          <w:i/>
          <w:iCs/>
          <w:color w:val="000000"/>
          <w:sz w:val="24"/>
          <w:szCs w:val="24"/>
        </w:rPr>
        <w:t xml:space="preserve">promuovere l’AC significa impegnarsi ad arricchire e ampliare la vita associativa nella direzione e nella misura delle diverse persone e dei diversi territori, perché tale esperienza sia davvero popolare e missionaria. Si tratta di progettare con creatività ed entusiasmo, ma anche con il desiderio di dare valore ai gesti semplici e quotidiani che manifestano la bellezza autentica della fraternità”. </w:t>
      </w:r>
    </w:p>
    <w:p w:rsidR="00E403AC" w:rsidRPr="00E01459" w:rsidRDefault="00E403AC" w:rsidP="00E01459">
      <w:pPr>
        <w:spacing w:after="0" w:line="240" w:lineRule="auto"/>
        <w:jc w:val="both"/>
        <w:rPr>
          <w:rFonts w:ascii="Book Antiqua" w:hAnsi="Book Antiqua" w:cstheme="majorHAnsi"/>
          <w:b/>
          <w:sz w:val="12"/>
          <w:szCs w:val="24"/>
        </w:rPr>
      </w:pPr>
    </w:p>
    <w:p w:rsidR="00E403AC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000000"/>
          <w:sz w:val="24"/>
          <w:szCs w:val="24"/>
        </w:rPr>
        <w:t>Voi, Presidenti, Segretari e Amministratori, Incaricati web adesioni siete figure fondamentali e strategiche in ogni sfida che l’</w:t>
      </w:r>
      <w:r w:rsidR="007A1FA3" w:rsidRPr="00E01459">
        <w:rPr>
          <w:rFonts w:ascii="Book Antiqua" w:eastAsiaTheme="minorHAnsi" w:hAnsi="Book Antiqua"/>
          <w:color w:val="000000"/>
          <w:sz w:val="24"/>
          <w:szCs w:val="24"/>
        </w:rPr>
        <w:t>AC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 è chiamata ad affrontare. </w:t>
      </w:r>
    </w:p>
    <w:p w:rsidR="00E403AC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b/>
          <w:bCs/>
          <w:color w:val="000000"/>
          <w:sz w:val="24"/>
          <w:szCs w:val="24"/>
        </w:rPr>
        <w:t>Attraverso voi passa la cura che l’Associazione esprime per ognuno dei propri soci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. </w:t>
      </w:r>
    </w:p>
    <w:p w:rsidR="00E403AC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000000"/>
          <w:sz w:val="24"/>
          <w:szCs w:val="24"/>
        </w:rPr>
        <w:t>Se c’è un mandato che vi affidiamo in modo particolare, è proprio quello di curare uno a</w:t>
      </w:r>
      <w:r w:rsidR="00700F42">
        <w:rPr>
          <w:rFonts w:ascii="Book Antiqua" w:eastAsiaTheme="minorHAnsi" w:hAnsi="Book Antiqua"/>
          <w:color w:val="000000"/>
          <w:sz w:val="24"/>
          <w:szCs w:val="24"/>
        </w:rPr>
        <w:t xml:space="preserve">d uno gli amici e gli aderenti. </w:t>
      </w:r>
    </w:p>
    <w:p w:rsidR="00E403AC" w:rsidRDefault="00E403AC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>
        <w:rPr>
          <w:rFonts w:ascii="Book Antiqua" w:eastAsiaTheme="minorHAnsi" w:hAnsi="Book Antiqua"/>
          <w:color w:val="000000"/>
          <w:sz w:val="24"/>
          <w:szCs w:val="24"/>
        </w:rPr>
        <w:t>N</w:t>
      </w:r>
      <w:r w:rsidR="00E01459"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on è un adempimento burocratico ma è innanzitutto un compito di cura delle relazioni nella vita associativa, nella Chiesa locale e nel territorio. </w:t>
      </w:r>
    </w:p>
    <w:p w:rsidR="00E01459" w:rsidRPr="00E01459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b/>
          <w:bCs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000000"/>
          <w:sz w:val="24"/>
          <w:szCs w:val="24"/>
        </w:rPr>
        <w:t>A</w:t>
      </w:r>
      <w:r w:rsidRPr="00E01459">
        <w:rPr>
          <w:rFonts w:ascii="Book Antiqua" w:eastAsiaTheme="minorHAnsi" w:hAnsi="Book Antiqua"/>
          <w:b/>
          <w:bCs/>
          <w:color w:val="000000"/>
          <w:sz w:val="24"/>
          <w:szCs w:val="24"/>
        </w:rPr>
        <w:t xml:space="preserve">ll’Incaricato web-adesioni 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chiediamo di essere scrupoloso nella raccolta dei dati e nel loro trasferimento all’interno del gestionale; nessun dato è superfluo e nessun dato può essere inesatto per aiutare ad alimentare sempre più il legame tra il centro nazionale e i soci. </w:t>
      </w:r>
    </w:p>
    <w:p w:rsidR="00E01459" w:rsidRPr="00E01459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Come ogni anno, vi raggiungiamo con le note tecniche per l’adesione: contengono tutte le indicazioni utili per agevolare il rinnovo delle adesioni e segnalano alcuni aspetti a cui prestare attenzione. </w:t>
      </w:r>
    </w:p>
    <w:p w:rsidR="00E01459" w:rsidRPr="00E01459" w:rsidRDefault="00E01459" w:rsidP="00E0145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b/>
          <w:bCs/>
          <w:color w:val="000000"/>
          <w:sz w:val="24"/>
          <w:szCs w:val="24"/>
        </w:rPr>
        <w:t xml:space="preserve">Quest’anno </w:t>
      </w:r>
      <w:r w:rsidRPr="007A0B5D">
        <w:rPr>
          <w:rFonts w:ascii="Book Antiqua" w:eastAsiaTheme="minorHAnsi" w:hAnsi="Book Antiqua"/>
          <w:b/>
          <w:bCs/>
          <w:color w:val="000000"/>
          <w:sz w:val="24"/>
          <w:szCs w:val="24"/>
        </w:rPr>
        <w:t xml:space="preserve">troverete delle variazioni alle quote di adesione, 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senz’altro comprenderete le motivazioni di </w:t>
      </w:r>
      <w:r w:rsidRPr="00E01459">
        <w:rPr>
          <w:rFonts w:ascii="Book Antiqua" w:eastAsiaTheme="minorHAnsi" w:hAnsi="Book Antiqua"/>
          <w:b/>
          <w:bCs/>
          <w:color w:val="000000"/>
          <w:sz w:val="24"/>
          <w:szCs w:val="24"/>
        </w:rPr>
        <w:t xml:space="preserve">sostenibilità della vita associativa 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che stanno alla base di questa scelta, in un panorama in cui negli ultimi anni i costi generali e dei servizi sono molto lievitati. La vostra mediazione sarà preziosa per aiutare i soci a comprendere le motivazioni di questa scelta. </w:t>
      </w:r>
    </w:p>
    <w:p w:rsidR="00700F42" w:rsidRDefault="00E01459" w:rsidP="007A1FA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  <w:r w:rsidRPr="00E01459">
        <w:rPr>
          <w:rFonts w:ascii="Book Antiqua" w:eastAsiaTheme="minorHAnsi" w:hAnsi="Book Antiqua"/>
          <w:color w:val="000000"/>
          <w:sz w:val="24"/>
          <w:szCs w:val="24"/>
        </w:rPr>
        <w:t>Ricordiamo che è importante promuovere durante tutto l’anno l’adesione all’</w:t>
      </w:r>
      <w:r w:rsidR="007A1FA3" w:rsidRPr="00E01459">
        <w:rPr>
          <w:rFonts w:ascii="Book Antiqua" w:eastAsiaTheme="minorHAnsi" w:hAnsi="Book Antiqua"/>
          <w:color w:val="000000"/>
          <w:sz w:val="24"/>
          <w:szCs w:val="24"/>
        </w:rPr>
        <w:t>AC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 e allo stesso tempo che è fondamentale dedicare grande rilievo alla </w:t>
      </w:r>
      <w:r w:rsidRPr="00E01459">
        <w:rPr>
          <w:rFonts w:ascii="Book Antiqua" w:eastAsiaTheme="minorHAnsi" w:hAnsi="Book Antiqua"/>
          <w:b/>
          <w:bCs/>
          <w:color w:val="000000"/>
          <w:sz w:val="24"/>
          <w:szCs w:val="24"/>
        </w:rPr>
        <w:t>Festa dell’Adesione</w:t>
      </w:r>
      <w:r w:rsidRPr="00E01459">
        <w:rPr>
          <w:rFonts w:ascii="Book Antiqua" w:eastAsiaTheme="minorHAnsi" w:hAnsi="Book Antiqua"/>
          <w:color w:val="000000"/>
          <w:sz w:val="24"/>
          <w:szCs w:val="24"/>
        </w:rPr>
        <w:t xml:space="preserve">, occasione preziosa per raccontare la bellezza e il significato profondo della nostra scelta associativa e della nostra missione. Siamo certi che non mancheranno l’impegno e la creatività di ciascuno di voi nell’organizzare questa importante giornata e poi l’intero cammino dell’anno associativo. </w:t>
      </w:r>
    </w:p>
    <w:p w:rsidR="007A1FA3" w:rsidRPr="007A1FA3" w:rsidRDefault="007A1FA3" w:rsidP="007A1FA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/>
          <w:color w:val="000000"/>
          <w:sz w:val="24"/>
          <w:szCs w:val="24"/>
        </w:rPr>
      </w:pPr>
    </w:p>
    <w:p w:rsidR="00700F42" w:rsidRPr="007A1FA3" w:rsidRDefault="00700F42" w:rsidP="00E403AC">
      <w:pPr>
        <w:pStyle w:val="Default"/>
        <w:jc w:val="center"/>
        <w:rPr>
          <w:rFonts w:ascii="Book Antiqua" w:hAnsi="Book Antiqua"/>
          <w:b/>
          <w:bCs/>
          <w:sz w:val="10"/>
          <w:szCs w:val="28"/>
        </w:rPr>
      </w:pPr>
    </w:p>
    <w:p w:rsidR="007A0B5D" w:rsidRPr="00431917" w:rsidRDefault="007A0B5D" w:rsidP="00E403AC">
      <w:pPr>
        <w:pStyle w:val="Default"/>
        <w:jc w:val="center"/>
        <w:rPr>
          <w:rFonts w:ascii="Book Antiqua" w:hAnsi="Book Antiqua"/>
          <w:szCs w:val="28"/>
        </w:rPr>
      </w:pPr>
      <w:r w:rsidRPr="00431917">
        <w:rPr>
          <w:rFonts w:ascii="Book Antiqua" w:hAnsi="Book Antiqua"/>
          <w:b/>
          <w:bCs/>
          <w:szCs w:val="28"/>
        </w:rPr>
        <w:t xml:space="preserve">INFORMAZIONI SULLA DISDETTA ADESIONE E SUI </w:t>
      </w:r>
      <w:r w:rsidRPr="00431917">
        <w:rPr>
          <w:rFonts w:ascii="Book Antiqua" w:hAnsi="Book Antiqua"/>
          <w:b/>
          <w:bCs/>
          <w:i/>
          <w:iCs/>
          <w:szCs w:val="28"/>
        </w:rPr>
        <w:t>LAST MINUTE</w:t>
      </w:r>
    </w:p>
    <w:p w:rsidR="007A0B5D" w:rsidRPr="007C6A71" w:rsidRDefault="007A0B5D" w:rsidP="007C6A71">
      <w:pPr>
        <w:pStyle w:val="Defaul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7C6A71">
        <w:rPr>
          <w:rFonts w:ascii="Book Antiqua" w:hAnsi="Book Antiqua"/>
          <w:b/>
          <w:bCs/>
          <w:szCs w:val="22"/>
        </w:rPr>
        <w:t xml:space="preserve">LA DISDETTA DELLE ADESIONI VA FATTA ENTRO IL 30 APRILE 2024: </w:t>
      </w:r>
      <w:r w:rsidRPr="007C6A71">
        <w:rPr>
          <w:rFonts w:ascii="Book Antiqua" w:hAnsi="Book Antiqua"/>
          <w:szCs w:val="22"/>
        </w:rPr>
        <w:t xml:space="preserve">come per gli anni passati, gli aderenti (2022/2023) saranno considerati confermati sin dall’inizio del nuovo anno 2023/2024 (cioè dal 1° </w:t>
      </w:r>
      <w:r w:rsidR="007A1FA3" w:rsidRPr="007C6A71">
        <w:rPr>
          <w:rFonts w:ascii="Book Antiqua" w:hAnsi="Book Antiqua"/>
          <w:szCs w:val="22"/>
        </w:rPr>
        <w:t>ottobre</w:t>
      </w:r>
      <w:r w:rsidRPr="007C6A71">
        <w:rPr>
          <w:rFonts w:ascii="Book Antiqua" w:hAnsi="Book Antiqua"/>
          <w:szCs w:val="22"/>
        </w:rPr>
        <w:t xml:space="preserve"> 2023). L’operazione di </w:t>
      </w:r>
      <w:r w:rsidRPr="007C6A71">
        <w:rPr>
          <w:rFonts w:ascii="Book Antiqua" w:hAnsi="Book Antiqua"/>
          <w:szCs w:val="22"/>
        </w:rPr>
        <w:lastRenderedPageBreak/>
        <w:t xml:space="preserve">DISDETTA ADESIONE si potrà effettuare sul sistema MOSAICO fino alla data del </w:t>
      </w:r>
      <w:r w:rsidRPr="007C6A71">
        <w:rPr>
          <w:rFonts w:ascii="Book Antiqua" w:hAnsi="Book Antiqua"/>
          <w:b/>
          <w:bCs/>
          <w:szCs w:val="22"/>
        </w:rPr>
        <w:t>30 APRILE 2024</w:t>
      </w:r>
      <w:r w:rsidRPr="007C6A71">
        <w:rPr>
          <w:rFonts w:ascii="Book Antiqua" w:hAnsi="Book Antiqua"/>
          <w:szCs w:val="22"/>
        </w:rPr>
        <w:t xml:space="preserve">. Dopo tale data la funzione di disdetta di adesione </w:t>
      </w:r>
      <w:r w:rsidRPr="007C6A71">
        <w:rPr>
          <w:rFonts w:ascii="Book Antiqua" w:hAnsi="Book Antiqua"/>
          <w:b/>
          <w:bCs/>
          <w:szCs w:val="22"/>
        </w:rPr>
        <w:t xml:space="preserve">sarà automaticamente disabilitata e le anagrafiche </w:t>
      </w:r>
      <w:r w:rsidRPr="007C6A71">
        <w:rPr>
          <w:rFonts w:ascii="Book Antiqua" w:hAnsi="Book Antiqua"/>
          <w:szCs w:val="22"/>
        </w:rPr>
        <w:t xml:space="preserve">con l’adesione attiva alla data del 1° </w:t>
      </w:r>
      <w:r w:rsidR="007A1FA3" w:rsidRPr="007C6A71">
        <w:rPr>
          <w:rFonts w:ascii="Book Antiqua" w:hAnsi="Book Antiqua"/>
          <w:szCs w:val="22"/>
        </w:rPr>
        <w:t>maggio</w:t>
      </w:r>
      <w:r w:rsidRPr="007C6A71">
        <w:rPr>
          <w:rFonts w:ascii="Book Antiqua" w:hAnsi="Book Antiqua"/>
          <w:szCs w:val="22"/>
        </w:rPr>
        <w:t xml:space="preserve"> 2024 </w:t>
      </w:r>
      <w:r w:rsidRPr="007C6A71">
        <w:rPr>
          <w:rFonts w:ascii="Book Antiqua" w:hAnsi="Book Antiqua"/>
          <w:b/>
          <w:bCs/>
          <w:szCs w:val="22"/>
        </w:rPr>
        <w:t xml:space="preserve">rimarranno confermate e conteggiate economicamente a tutti i livelli </w:t>
      </w:r>
      <w:r w:rsidRPr="007C6A71">
        <w:rPr>
          <w:rFonts w:ascii="Book Antiqua" w:hAnsi="Book Antiqua"/>
          <w:szCs w:val="22"/>
        </w:rPr>
        <w:t xml:space="preserve">per la chiusura dell’esercizio 2023/2024. </w:t>
      </w:r>
      <w:r w:rsidRPr="007C6A71">
        <w:rPr>
          <w:rFonts w:ascii="Book Antiqua" w:hAnsi="Book Antiqua"/>
          <w:b/>
          <w:bCs/>
          <w:szCs w:val="22"/>
        </w:rPr>
        <w:t xml:space="preserve">Le modifiche dei dati dei soci e l’inserimento dei nuovi iscritti </w:t>
      </w:r>
      <w:r w:rsidRPr="007C6A71">
        <w:rPr>
          <w:rFonts w:ascii="Book Antiqua" w:hAnsi="Book Antiqua"/>
          <w:szCs w:val="22"/>
        </w:rPr>
        <w:t xml:space="preserve">si potranno invece effettuare come in passato </w:t>
      </w:r>
      <w:r w:rsidRPr="007C6A71">
        <w:rPr>
          <w:rFonts w:ascii="Book Antiqua" w:hAnsi="Book Antiqua"/>
          <w:b/>
          <w:bCs/>
          <w:szCs w:val="22"/>
        </w:rPr>
        <w:t>fino alla data del 30 settembre 2024</w:t>
      </w:r>
      <w:r w:rsidRPr="007C6A71">
        <w:rPr>
          <w:rFonts w:ascii="Book Antiqua" w:hAnsi="Book Antiqua"/>
          <w:szCs w:val="22"/>
        </w:rPr>
        <w:t xml:space="preserve">. </w:t>
      </w:r>
    </w:p>
    <w:p w:rsidR="007A0B5D" w:rsidRDefault="007A0B5D" w:rsidP="007C6A71">
      <w:pPr>
        <w:pStyle w:val="Default"/>
        <w:numPr>
          <w:ilvl w:val="0"/>
          <w:numId w:val="4"/>
        </w:numPr>
        <w:jc w:val="both"/>
        <w:rPr>
          <w:b/>
          <w:szCs w:val="22"/>
        </w:rPr>
      </w:pPr>
      <w:r w:rsidRPr="007C6A71">
        <w:rPr>
          <w:rFonts w:ascii="Book Antiqua" w:hAnsi="Book Antiqua"/>
          <w:b/>
          <w:bCs/>
          <w:szCs w:val="22"/>
        </w:rPr>
        <w:t>N</w:t>
      </w:r>
      <w:r w:rsidRPr="007C6A71">
        <w:rPr>
          <w:rFonts w:ascii="Book Antiqua" w:hAnsi="Book Antiqua"/>
          <w:b/>
          <w:szCs w:val="22"/>
        </w:rPr>
        <w:t xml:space="preserve">.B.: Ricordate che la data del </w:t>
      </w:r>
      <w:r w:rsidRPr="007C6A71">
        <w:rPr>
          <w:rFonts w:ascii="Book Antiqua" w:hAnsi="Book Antiqua"/>
          <w:b/>
          <w:bCs/>
          <w:szCs w:val="22"/>
        </w:rPr>
        <w:t xml:space="preserve">28 febbraio </w:t>
      </w:r>
      <w:r w:rsidRPr="007C6A71">
        <w:rPr>
          <w:rFonts w:ascii="Book Antiqua" w:hAnsi="Book Antiqua"/>
          <w:b/>
          <w:szCs w:val="22"/>
        </w:rPr>
        <w:t xml:space="preserve">è la data ottimale </w:t>
      </w:r>
      <w:r w:rsidRPr="007C6A71">
        <w:rPr>
          <w:rFonts w:ascii="Book Antiqua" w:hAnsi="Book Antiqua"/>
          <w:b/>
          <w:bCs/>
          <w:szCs w:val="22"/>
        </w:rPr>
        <w:t>per ultimare le operazioni di</w:t>
      </w:r>
      <w:r w:rsidRPr="00E403AC">
        <w:rPr>
          <w:b/>
          <w:bCs/>
          <w:szCs w:val="22"/>
        </w:rPr>
        <w:t xml:space="preserve"> disdetta</w:t>
      </w:r>
      <w:r w:rsidRPr="00E403AC">
        <w:rPr>
          <w:b/>
          <w:szCs w:val="22"/>
        </w:rPr>
        <w:t>.</w:t>
      </w:r>
    </w:p>
    <w:p w:rsidR="00D36A1D" w:rsidRPr="00E403AC" w:rsidRDefault="00D36A1D" w:rsidP="007C6A71">
      <w:pPr>
        <w:pStyle w:val="Default"/>
        <w:numPr>
          <w:ilvl w:val="0"/>
          <w:numId w:val="4"/>
        </w:numPr>
        <w:jc w:val="both"/>
        <w:rPr>
          <w:b/>
          <w:szCs w:val="22"/>
        </w:rPr>
      </w:pPr>
    </w:p>
    <w:p w:rsidR="007A0B5D" w:rsidRDefault="007A0B5D" w:rsidP="007C6A71">
      <w:pPr>
        <w:pStyle w:val="Default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 DATI DELL’ADERENTE DI AZIONE CATTOLICA</w:t>
      </w:r>
    </w:p>
    <w:p w:rsidR="007A0B5D" w:rsidRPr="007C6A71" w:rsidRDefault="007A0B5D" w:rsidP="007C6A71">
      <w:pPr>
        <w:pStyle w:val="Defaul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7C6A71">
        <w:rPr>
          <w:rFonts w:ascii="Book Antiqua" w:hAnsi="Book Antiqua"/>
          <w:szCs w:val="22"/>
        </w:rPr>
        <w:t xml:space="preserve">Per l’Azione cattolica è fondamentale avere i dati più completi ed esatti, sia per essere adempiente rispetto al disposto dell’art 5 comma 1d) del GDPR, sia e soprattutto perché questo consente di </w:t>
      </w:r>
      <w:r w:rsidRPr="007C6A71">
        <w:rPr>
          <w:rFonts w:ascii="Book Antiqua" w:hAnsi="Book Antiqua"/>
          <w:b/>
          <w:bCs/>
          <w:szCs w:val="22"/>
        </w:rPr>
        <w:t>tessere una rete efficace tra le persone, e anche tra il Centro nazionale e i soci</w:t>
      </w:r>
      <w:r w:rsidRPr="007C6A71">
        <w:rPr>
          <w:rFonts w:ascii="Book Antiqua" w:hAnsi="Book Antiqua"/>
          <w:szCs w:val="22"/>
        </w:rPr>
        <w:t xml:space="preserve">. L’invito a tutti è quindi di raccogliere più dati possibili nel modulo adesioni e di riportarli correttamente e completamente all’interno di Mosaico. </w:t>
      </w:r>
    </w:p>
    <w:p w:rsidR="007A0B5D" w:rsidRPr="007C6A71" w:rsidRDefault="007A0B5D" w:rsidP="007C6A71">
      <w:pPr>
        <w:pStyle w:val="Default"/>
        <w:numPr>
          <w:ilvl w:val="0"/>
          <w:numId w:val="4"/>
        </w:numPr>
        <w:jc w:val="both"/>
        <w:rPr>
          <w:rFonts w:ascii="Book Antiqua" w:hAnsi="Book Antiqua"/>
          <w:szCs w:val="22"/>
        </w:rPr>
      </w:pPr>
      <w:r w:rsidRPr="007C6A71">
        <w:rPr>
          <w:rFonts w:ascii="Book Antiqua" w:hAnsi="Book Antiqua"/>
          <w:szCs w:val="22"/>
        </w:rPr>
        <w:t xml:space="preserve">Come avete visto, in questi mesi abbiamo intensificato la comunicazione attraverso mailing massivi e con l’invio di messaggi WhatsApp; abbiamo anche avviato i primi invii di sms. Ma siamo ancora molto lontani dal raggiungere tutti gli aderenti, e vi chiediamo un impegno importante in questa direzione. </w:t>
      </w:r>
    </w:p>
    <w:p w:rsidR="007A0B5D" w:rsidRPr="007C6A71" w:rsidRDefault="007A0B5D" w:rsidP="007C6A71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z w:val="24"/>
        </w:rPr>
      </w:pPr>
      <w:r w:rsidRPr="007C6A71">
        <w:rPr>
          <w:rFonts w:ascii="Book Antiqua" w:hAnsi="Book Antiqua"/>
          <w:sz w:val="24"/>
        </w:rPr>
        <w:t>Per i minori di 16 anni: qualora il genitore non intenda fornire la e-mail del figlio potrà fornire la propria oppure come detto far inserire il codice NOMAIL.</w:t>
      </w:r>
    </w:p>
    <w:p w:rsidR="007A0B5D" w:rsidRDefault="007A0B5D" w:rsidP="007C6A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ATTENZIONI PER LE ASSOCIAZIONI PARROCCHIALI</w:t>
      </w:r>
    </w:p>
    <w:p w:rsidR="007A0B5D" w:rsidRPr="007C6A71" w:rsidRDefault="007A0B5D" w:rsidP="007C6A71">
      <w:pPr>
        <w:pStyle w:val="Default"/>
        <w:ind w:left="720"/>
        <w:jc w:val="center"/>
        <w:rPr>
          <w:rFonts w:ascii="Book Antiqua" w:hAnsi="Book Antiqua"/>
          <w:szCs w:val="22"/>
        </w:rPr>
      </w:pPr>
      <w:r w:rsidRPr="007C6A71">
        <w:rPr>
          <w:rFonts w:ascii="Book Antiqua" w:hAnsi="Book Antiqua"/>
          <w:b/>
          <w:bCs/>
          <w:i/>
          <w:iCs/>
          <w:szCs w:val="22"/>
        </w:rPr>
        <w:t>da concludere entro la fine di dicembre</w:t>
      </w:r>
    </w:p>
    <w:p w:rsidR="007A0B5D" w:rsidRPr="007C6A71" w:rsidRDefault="007A0B5D" w:rsidP="007C6A71">
      <w:pPr>
        <w:pStyle w:val="Default"/>
        <w:numPr>
          <w:ilvl w:val="0"/>
          <w:numId w:val="5"/>
        </w:numPr>
        <w:jc w:val="both"/>
        <w:rPr>
          <w:rFonts w:ascii="Book Antiqua" w:hAnsi="Book Antiqua"/>
          <w:szCs w:val="22"/>
        </w:rPr>
      </w:pPr>
      <w:r w:rsidRPr="007C6A71">
        <w:rPr>
          <w:rFonts w:ascii="Book Antiqua" w:hAnsi="Book Antiqua" w:cs="Times New Roman"/>
          <w:szCs w:val="22"/>
        </w:rPr>
        <w:t xml:space="preserve"> </w:t>
      </w:r>
      <w:r w:rsidRPr="007C6A71">
        <w:rPr>
          <w:rFonts w:ascii="Book Antiqua" w:hAnsi="Book Antiqua"/>
          <w:szCs w:val="22"/>
        </w:rPr>
        <w:t xml:space="preserve">Sensibilizzare i Soci a rinnovare l’adesione e promuovere la stessa a nuove persone, soprattutto verso i simpatizzanti. </w:t>
      </w:r>
    </w:p>
    <w:p w:rsidR="007A0B5D" w:rsidRPr="007C6A71" w:rsidRDefault="007A0B5D" w:rsidP="007C6A71">
      <w:pPr>
        <w:pStyle w:val="Default"/>
        <w:numPr>
          <w:ilvl w:val="0"/>
          <w:numId w:val="5"/>
        </w:numPr>
        <w:jc w:val="both"/>
        <w:rPr>
          <w:rFonts w:ascii="Book Antiqua" w:hAnsi="Book Antiqua"/>
          <w:szCs w:val="22"/>
        </w:rPr>
      </w:pPr>
      <w:r w:rsidRPr="007C6A71">
        <w:rPr>
          <w:rFonts w:ascii="Book Antiqua" w:hAnsi="Book Antiqua"/>
          <w:szCs w:val="22"/>
        </w:rPr>
        <w:t xml:space="preserve">La normativa sulla privacy ci impone di porre particolare attenzione alla compilazione dei moduli adesioni, </w:t>
      </w:r>
      <w:r w:rsidRPr="007C6A71">
        <w:rPr>
          <w:rFonts w:ascii="Book Antiqua" w:hAnsi="Book Antiqua"/>
          <w:b/>
          <w:bCs/>
          <w:szCs w:val="22"/>
        </w:rPr>
        <w:t>i dati dei soci devono essere completi ed esatti</w:t>
      </w:r>
      <w:r w:rsidRPr="007C6A71">
        <w:rPr>
          <w:rFonts w:ascii="Book Antiqua" w:hAnsi="Book Antiqua"/>
          <w:szCs w:val="22"/>
        </w:rPr>
        <w:t xml:space="preserve">, ed essere caricati con altrettanta completezza ed esattezza dagli Incaricati WEB su MOSAICO. Anche l’indicazione </w:t>
      </w:r>
      <w:r w:rsidRPr="007C6A71">
        <w:rPr>
          <w:rFonts w:ascii="Book Antiqua" w:hAnsi="Book Antiqua"/>
          <w:b/>
          <w:bCs/>
          <w:szCs w:val="22"/>
        </w:rPr>
        <w:t xml:space="preserve">dell’incarico istituzionale </w:t>
      </w:r>
      <w:r w:rsidRPr="007C6A71">
        <w:rPr>
          <w:rFonts w:ascii="Book Antiqua" w:hAnsi="Book Antiqua"/>
          <w:szCs w:val="22"/>
        </w:rPr>
        <w:t xml:space="preserve">ricoperto a vari livelli, </w:t>
      </w:r>
      <w:r w:rsidRPr="007C6A71">
        <w:rPr>
          <w:rFonts w:ascii="Book Antiqua" w:hAnsi="Book Antiqua"/>
          <w:b/>
          <w:bCs/>
          <w:szCs w:val="22"/>
        </w:rPr>
        <w:t xml:space="preserve">l’indirizzo e-mail </w:t>
      </w:r>
      <w:r w:rsidRPr="007C6A71">
        <w:rPr>
          <w:rFonts w:ascii="Book Antiqua" w:hAnsi="Book Antiqua"/>
          <w:szCs w:val="22"/>
        </w:rPr>
        <w:t xml:space="preserve">e la </w:t>
      </w:r>
      <w:r w:rsidRPr="007C6A71">
        <w:rPr>
          <w:rFonts w:ascii="Book Antiqua" w:hAnsi="Book Antiqua"/>
          <w:b/>
          <w:bCs/>
          <w:szCs w:val="22"/>
        </w:rPr>
        <w:t xml:space="preserve">professione del socio sono informazioni molto importanti. </w:t>
      </w:r>
    </w:p>
    <w:p w:rsidR="007A0B5D" w:rsidRPr="007C6A71" w:rsidRDefault="007A0B5D" w:rsidP="007C6A71">
      <w:pPr>
        <w:pStyle w:val="Paragrafoelenco"/>
        <w:numPr>
          <w:ilvl w:val="0"/>
          <w:numId w:val="5"/>
        </w:numPr>
        <w:jc w:val="both"/>
        <w:rPr>
          <w:rFonts w:ascii="Book Antiqua" w:hAnsi="Book Antiqua"/>
          <w:sz w:val="24"/>
        </w:rPr>
      </w:pPr>
      <w:r w:rsidRPr="007C6A71">
        <w:rPr>
          <w:rFonts w:ascii="Book Antiqua" w:hAnsi="Book Antiqua"/>
          <w:b/>
          <w:bCs/>
          <w:sz w:val="24"/>
        </w:rPr>
        <w:t xml:space="preserve">L'8 dicembre </w:t>
      </w:r>
      <w:r w:rsidRPr="007C6A71">
        <w:rPr>
          <w:rFonts w:ascii="Book Antiqua" w:hAnsi="Book Antiqua"/>
          <w:sz w:val="24"/>
        </w:rPr>
        <w:t>è il giorno della festa dell'adesione con la consegna delle tessere: è auspicabile quindi che i moduli in quella data siano già aggiornati.</w:t>
      </w:r>
    </w:p>
    <w:p w:rsidR="00E403AC" w:rsidRPr="002A408A" w:rsidRDefault="00E403AC" w:rsidP="007C6A71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2A408A">
        <w:rPr>
          <w:rFonts w:ascii="Book Antiqua" w:hAnsi="Book Antiqua"/>
          <w:b/>
          <w:bCs/>
          <w:sz w:val="28"/>
          <w:szCs w:val="28"/>
        </w:rPr>
        <w:t>PROCESSO DI GESTIONE DELLE ADESIONI E PRIVACY</w:t>
      </w:r>
    </w:p>
    <w:p w:rsidR="007A1FA3" w:rsidRPr="002A408A" w:rsidRDefault="00E403AC" w:rsidP="007A1FA3">
      <w:pPr>
        <w:pStyle w:val="Default"/>
        <w:numPr>
          <w:ilvl w:val="0"/>
          <w:numId w:val="6"/>
        </w:numPr>
        <w:jc w:val="both"/>
        <w:rPr>
          <w:rFonts w:ascii="Book Antiqua" w:hAnsi="Book Antiqua"/>
          <w:szCs w:val="22"/>
        </w:rPr>
      </w:pPr>
      <w:r w:rsidRPr="002A408A">
        <w:rPr>
          <w:rFonts w:ascii="Book Antiqua" w:hAnsi="Book Antiqua"/>
          <w:bCs/>
          <w:szCs w:val="22"/>
        </w:rPr>
        <w:t>Tutta l’Azione Cattolica Ital</w:t>
      </w:r>
      <w:r w:rsidR="007C6A71" w:rsidRPr="002A408A">
        <w:rPr>
          <w:rFonts w:ascii="Book Antiqua" w:hAnsi="Book Antiqua"/>
          <w:bCs/>
          <w:szCs w:val="22"/>
        </w:rPr>
        <w:t>iana - associazioni parrocchiali</w:t>
      </w:r>
      <w:r w:rsidRPr="002A408A">
        <w:rPr>
          <w:rFonts w:ascii="Book Antiqua" w:hAnsi="Book Antiqua"/>
          <w:bCs/>
          <w:szCs w:val="22"/>
        </w:rPr>
        <w:t xml:space="preserve">, diocesane e l’associazione nazionale - è tenuta a garantire che il trattamento dei dati personali si svolga nel rispetto dei diritti e delle libertà fondamentali, nonché della dignità del socio, con particolare riferimento alla riservatezza, all'identità personale e al diritto alla protezione dei dati personali. </w:t>
      </w:r>
    </w:p>
    <w:p w:rsidR="00E403AC" w:rsidRPr="007A1FA3" w:rsidRDefault="00E403AC" w:rsidP="007A1FA3">
      <w:pPr>
        <w:tabs>
          <w:tab w:val="left" w:pos="3915"/>
        </w:tabs>
      </w:pPr>
    </w:p>
    <w:p w:rsidR="00E403AC" w:rsidRPr="007C6A71" w:rsidRDefault="00E403AC" w:rsidP="007C6A71">
      <w:pPr>
        <w:pStyle w:val="Default"/>
        <w:pageBreakBefore/>
        <w:numPr>
          <w:ilvl w:val="0"/>
          <w:numId w:val="6"/>
        </w:numPr>
        <w:jc w:val="both"/>
        <w:rPr>
          <w:rFonts w:ascii="Book Antiqua" w:hAnsi="Book Antiqua"/>
          <w:color w:val="auto"/>
        </w:rPr>
      </w:pPr>
      <w:r w:rsidRPr="007C6A71">
        <w:rPr>
          <w:rFonts w:ascii="Book Antiqua" w:hAnsi="Book Antiqua"/>
        </w:rPr>
        <w:lastRenderedPageBreak/>
        <w:t xml:space="preserve">Quindi richiamiamo con particolare attenzione il principio di </w:t>
      </w:r>
      <w:proofErr w:type="spellStart"/>
      <w:r w:rsidRPr="007C6A71">
        <w:rPr>
          <w:rFonts w:ascii="Book Antiqua" w:hAnsi="Book Antiqua"/>
          <w:b/>
          <w:bCs/>
        </w:rPr>
        <w:t>accountability</w:t>
      </w:r>
      <w:proofErr w:type="spellEnd"/>
      <w:r w:rsidRPr="007C6A71">
        <w:rPr>
          <w:rFonts w:ascii="Book Antiqua" w:hAnsi="Book Antiqua"/>
          <w:b/>
          <w:bCs/>
        </w:rPr>
        <w:t xml:space="preserve"> </w:t>
      </w:r>
      <w:r w:rsidRPr="007C6A71">
        <w:rPr>
          <w:rFonts w:ascii="Book Antiqua" w:hAnsi="Book Antiqua"/>
        </w:rPr>
        <w:t xml:space="preserve">(“responsabilizzazione” nella versione italiana del GDPR), in virtù del quale l’Azione Cattolica Italiana è chiamata a mettere in atto misure tecniche e organizzative adeguate non solo a garantire che il trattamento sia effettuato in conformità alle </w:t>
      </w:r>
      <w:r w:rsidRPr="007C6A71">
        <w:rPr>
          <w:rFonts w:ascii="Book Antiqua" w:hAnsi="Book Antiqua" w:cs="Times New Roman"/>
        </w:rPr>
        <w:t xml:space="preserve">6 </w:t>
      </w:r>
      <w:r w:rsidRPr="007C6A71">
        <w:rPr>
          <w:rFonts w:ascii="Book Antiqua" w:hAnsi="Book Antiqua"/>
          <w:color w:val="auto"/>
        </w:rPr>
        <w:t xml:space="preserve">disposizioni del Regolamento, ma altresì a consentire allo stesso Titolare di dimostrare tale conformità attraverso procedure che permettano la gestione della protezione del dato. </w:t>
      </w:r>
    </w:p>
    <w:p w:rsidR="005D3582" w:rsidRPr="007A1FA3" w:rsidRDefault="00E403AC" w:rsidP="007A1FA3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  <w:sz w:val="24"/>
          <w:szCs w:val="24"/>
        </w:rPr>
      </w:pPr>
      <w:r w:rsidRPr="007C6A71">
        <w:rPr>
          <w:rFonts w:ascii="Book Antiqua" w:hAnsi="Book Antiqua"/>
          <w:sz w:val="24"/>
          <w:szCs w:val="24"/>
        </w:rPr>
        <w:t>È fondamentale custodire in sicurezza i moduli sottoscritti dai soci, moduli che contengono i dati personali. In caso di controllo o di contestazione, sarà messo a verifica quanto inserito in Mosaico con quanto firmato al momento dell’adesione e ci dovrà essere assoluta corrispondenza.</w:t>
      </w:r>
    </w:p>
    <w:p w:rsidR="007A1FA3" w:rsidRDefault="005D3582" w:rsidP="007A1F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theme="majorHAnsi"/>
          <w:sz w:val="24"/>
        </w:rPr>
      </w:pPr>
      <w:r w:rsidRPr="007C6A71">
        <w:rPr>
          <w:rFonts w:ascii="Book Antiqua" w:eastAsiaTheme="minorHAnsi" w:hAnsi="Book Antiqua" w:cstheme="majorHAnsi"/>
          <w:bCs/>
          <w:sz w:val="24"/>
        </w:rPr>
        <w:t xml:space="preserve">Il pagamento al centro diocesano, che poi riversa le quote al centro nazionale, può essere effettuato attraverso bollettino postale sul conto corrente postale 1023037037 intestato ad Azione cattolica Arcidiocesi di Gaeta; oppure tramite bonifico, Iban IT70H0760114700001023037037 intestato ad Azione cattolica Arcidiocesi di diocesi di Gaeta. Si prega di scrivere nella causale “Adesione 2022-2023 parrocchia…”. </w:t>
      </w:r>
      <w:r w:rsidRPr="007C6A71">
        <w:rPr>
          <w:rFonts w:ascii="Book Antiqua" w:eastAsiaTheme="minorHAnsi" w:hAnsi="Book Antiqua" w:cstheme="majorHAnsi"/>
          <w:sz w:val="24"/>
        </w:rPr>
        <w:t xml:space="preserve">Vi chiedo di inviarmi (via mail o attraverso </w:t>
      </w:r>
      <w:r w:rsidR="007A1FA3" w:rsidRPr="007C6A71">
        <w:rPr>
          <w:rFonts w:ascii="Book Antiqua" w:eastAsiaTheme="minorHAnsi" w:hAnsi="Book Antiqua" w:cstheme="majorHAnsi"/>
          <w:sz w:val="24"/>
        </w:rPr>
        <w:t>WhatsApp</w:t>
      </w:r>
      <w:r w:rsidRPr="007C6A71">
        <w:rPr>
          <w:rFonts w:ascii="Book Antiqua" w:eastAsiaTheme="minorHAnsi" w:hAnsi="Book Antiqua" w:cstheme="majorHAnsi"/>
          <w:sz w:val="24"/>
        </w:rPr>
        <w:t xml:space="preserve">) la foto della ricevuta del versamento. </w:t>
      </w:r>
    </w:p>
    <w:p w:rsidR="005D3582" w:rsidRPr="007A1FA3" w:rsidRDefault="005D3582" w:rsidP="007A1FA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theme="majorHAnsi"/>
          <w:sz w:val="12"/>
        </w:rPr>
      </w:pPr>
      <w:r w:rsidRPr="007A1FA3">
        <w:rPr>
          <w:rFonts w:ascii="Book Antiqua" w:eastAsiaTheme="minorHAnsi" w:hAnsi="Book Antiqua" w:cstheme="majorHAnsi"/>
          <w:sz w:val="1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859"/>
      </w:tblGrid>
      <w:tr w:rsidR="005D3582" w:rsidRPr="007C6A71" w:rsidTr="00FB5CF1">
        <w:trPr>
          <w:trHeight w:val="27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Quota parrocchiale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45 €</w:t>
            </w:r>
          </w:p>
        </w:tc>
      </w:tr>
      <w:tr w:rsidR="005D3582" w:rsidRPr="007C6A71" w:rsidTr="00FB5CF1">
        <w:trPr>
          <w:trHeight w:val="27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Coppie sposi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700F4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50</w:t>
            </w:r>
            <w:r w:rsidR="005D3582" w:rsidRPr="007C6A71">
              <w:rPr>
                <w:rFonts w:ascii="Book Antiqua" w:hAnsi="Book Antiqua" w:cstheme="majorHAnsi"/>
                <w:sz w:val="24"/>
                <w:szCs w:val="24"/>
              </w:rPr>
              <w:t xml:space="preserve"> €</w:t>
            </w:r>
          </w:p>
        </w:tc>
      </w:tr>
      <w:tr w:rsidR="005D3582" w:rsidRPr="007C6A71" w:rsidTr="00FB5CF1">
        <w:trPr>
          <w:trHeight w:val="293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Adulti </w:t>
            </w:r>
            <w:r w:rsidRPr="007C6A71">
              <w:rPr>
                <w:rFonts w:ascii="Book Antiqua" w:hAnsi="Book Antiqua" w:cstheme="majorHAnsi"/>
                <w:i/>
                <w:iCs/>
                <w:sz w:val="24"/>
                <w:szCs w:val="24"/>
              </w:rPr>
              <w:t>(oltre 30 anni)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700F4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34</w:t>
            </w:r>
            <w:r w:rsidR="005D3582" w:rsidRPr="007C6A71">
              <w:rPr>
                <w:rFonts w:ascii="Book Antiqua" w:hAnsi="Book Antiqua" w:cstheme="majorHAnsi"/>
                <w:sz w:val="24"/>
                <w:szCs w:val="24"/>
              </w:rPr>
              <w:t xml:space="preserve"> €</w:t>
            </w:r>
          </w:p>
        </w:tc>
      </w:tr>
      <w:tr w:rsidR="005D3582" w:rsidRPr="007C6A71" w:rsidTr="00FB5CF1">
        <w:trPr>
          <w:trHeight w:val="278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Giovani </w:t>
            </w:r>
            <w:r w:rsidRPr="007C6A71">
              <w:rPr>
                <w:rFonts w:ascii="Book Antiqua" w:hAnsi="Book Antiqua" w:cstheme="majorHAnsi"/>
                <w:i/>
                <w:iCs/>
                <w:sz w:val="24"/>
                <w:szCs w:val="24"/>
              </w:rPr>
              <w:t>(19/30 anni)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E403AC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22 </w:t>
            </w:r>
            <w:r w:rsidR="005D3582" w:rsidRPr="007C6A71">
              <w:rPr>
                <w:rFonts w:ascii="Book Antiqua" w:hAnsi="Book Antiqua" w:cstheme="majorHAnsi"/>
                <w:sz w:val="24"/>
                <w:szCs w:val="24"/>
              </w:rPr>
              <w:t>€</w:t>
            </w:r>
          </w:p>
        </w:tc>
      </w:tr>
      <w:tr w:rsidR="005D3582" w:rsidRPr="007C6A71" w:rsidTr="00FB5CF1">
        <w:trPr>
          <w:trHeight w:val="57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Giovanissimi </w:t>
            </w:r>
          </w:p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i/>
                <w:iCs/>
                <w:sz w:val="24"/>
                <w:szCs w:val="24"/>
              </w:rPr>
              <w:t>(15/18 anni)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16 €</w:t>
            </w:r>
          </w:p>
        </w:tc>
      </w:tr>
      <w:tr w:rsidR="005D3582" w:rsidRPr="007C6A71" w:rsidTr="00FB5CF1">
        <w:trPr>
          <w:trHeight w:val="26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A.C.R. </w:t>
            </w:r>
            <w:r w:rsidRPr="007C6A71">
              <w:rPr>
                <w:rFonts w:ascii="Book Antiqua" w:hAnsi="Book Antiqua" w:cstheme="majorHAnsi"/>
                <w:i/>
                <w:iCs/>
                <w:sz w:val="24"/>
                <w:szCs w:val="24"/>
              </w:rPr>
              <w:t>(0/14anni)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7A1FA3" w:rsidP="00FB5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theme="majorHAns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HAnsi"/>
                <w:sz w:val="24"/>
                <w:szCs w:val="24"/>
              </w:rPr>
              <w:t>13</w:t>
            </w:r>
            <w:r w:rsidR="005D3582" w:rsidRPr="007C6A71">
              <w:rPr>
                <w:rFonts w:ascii="Book Antiqua" w:hAnsi="Book Antiqua" w:cstheme="majorHAnsi"/>
                <w:sz w:val="24"/>
                <w:szCs w:val="24"/>
              </w:rPr>
              <w:t xml:space="preserve"> €</w:t>
            </w:r>
          </w:p>
        </w:tc>
      </w:tr>
    </w:tbl>
    <w:p w:rsidR="005D3582" w:rsidRPr="007C6A71" w:rsidRDefault="00431917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  <w:r w:rsidRPr="007C6A71">
        <w:rPr>
          <w:rFonts w:ascii="Book Antiqua" w:hAnsi="Book Antiqua" w:cs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5D5E7" wp14:editId="7C4BBD8E">
                <wp:simplePos x="0" y="0"/>
                <wp:positionH relativeFrom="column">
                  <wp:posOffset>2680335</wp:posOffset>
                </wp:positionH>
                <wp:positionV relativeFrom="paragraph">
                  <wp:posOffset>123190</wp:posOffset>
                </wp:positionV>
                <wp:extent cx="3717925" cy="1038225"/>
                <wp:effectExtent l="0" t="0" r="0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582" w:rsidRPr="007C6A71" w:rsidRDefault="00431917" w:rsidP="005D35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 Antiqua" w:hAnsi="Book Antiqua" w:cstheme="minorHAnsi"/>
                              </w:rPr>
                            </w:pPr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 xml:space="preserve">Per le agevolazioni ci </w:t>
                            </w:r>
                            <w:r w:rsidR="005D3582" w:rsidRPr="007C6A71"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 xml:space="preserve">atteniamo allo schema dettagliato </w:t>
                            </w:r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>che vi consegnerò</w:t>
                            </w:r>
                            <w:r w:rsidR="005D3582" w:rsidRPr="007C6A71"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 xml:space="preserve">su cui sono riportate </w:t>
                            </w:r>
                            <w:r w:rsidR="005D3582" w:rsidRPr="007C6A71"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>tut</w:t>
                            </w:r>
                            <w:r w:rsidR="002A408A"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>te le casistiche</w:t>
                            </w:r>
                            <w:r w:rsidR="005D3582" w:rsidRPr="007C6A71">
                              <w:rPr>
                                <w:rFonts w:ascii="Book Antiqua" w:hAnsi="Book Antiqua" w:cstheme="minorHAnsi"/>
                                <w:sz w:val="24"/>
                                <w:szCs w:val="23"/>
                              </w:rPr>
                              <w:t xml:space="preserve">, già con gli sconti applicati, per rendere più agevole la raccolta delle quote associative. </w:t>
                            </w:r>
                          </w:p>
                          <w:p w:rsidR="005D3582" w:rsidRPr="0047019A" w:rsidRDefault="005D3582" w:rsidP="005D358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5D5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11.05pt;margin-top:9.7pt;width:292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" filled="f" stroked="f">
                <v:textbox>
                  <w:txbxContent>
                    <w:p w:rsidR="005D3582" w:rsidRPr="007C6A71" w:rsidRDefault="00431917" w:rsidP="005D35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 Antiqua" w:hAnsi="Book Antiqua" w:cstheme="minorHAnsi"/>
                        </w:rPr>
                      </w:pPr>
                      <w:r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 xml:space="preserve">Per le agevolazioni ci </w:t>
                      </w:r>
                      <w:r w:rsidR="005D3582" w:rsidRPr="007C6A71"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 xml:space="preserve">atteniamo allo schema dettagliato </w:t>
                      </w:r>
                      <w:r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>che vi consegnerò</w:t>
                      </w:r>
                      <w:r w:rsidR="005D3582" w:rsidRPr="007C6A71"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 xml:space="preserve"> </w:t>
                      </w:r>
                      <w:r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 xml:space="preserve">su cui sono riportate </w:t>
                      </w:r>
                      <w:r w:rsidR="005D3582" w:rsidRPr="007C6A71"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>tut</w:t>
                      </w:r>
                      <w:r w:rsidR="002A408A"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>te le casistiche</w:t>
                      </w:r>
                      <w:r w:rsidR="005D3582" w:rsidRPr="007C6A71">
                        <w:rPr>
                          <w:rFonts w:ascii="Book Antiqua" w:hAnsi="Book Antiqua" w:cstheme="minorHAnsi"/>
                          <w:sz w:val="24"/>
                          <w:szCs w:val="23"/>
                        </w:rPr>
                        <w:t xml:space="preserve">, già con gli sconti applicati, per rendere più agevole la raccolta delle quote associative. </w:t>
                      </w:r>
                    </w:p>
                    <w:p w:rsidR="005D3582" w:rsidRPr="0047019A" w:rsidRDefault="005D3582" w:rsidP="005D358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3AC" w:rsidRPr="007C6A71" w:rsidRDefault="00E403AC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</w:p>
    <w:p w:rsidR="00E403AC" w:rsidRPr="007C6A71" w:rsidRDefault="00E403AC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</w:p>
    <w:p w:rsidR="00E403AC" w:rsidRPr="007C6A71" w:rsidRDefault="00E403AC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</w:p>
    <w:p w:rsidR="00E403AC" w:rsidRPr="007C6A71" w:rsidRDefault="00E403AC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</w:p>
    <w:p w:rsidR="00E403AC" w:rsidRPr="007C6A71" w:rsidRDefault="00E403AC" w:rsidP="00E403AC">
      <w:pPr>
        <w:autoSpaceDE w:val="0"/>
        <w:autoSpaceDN w:val="0"/>
        <w:adjustRightInd w:val="0"/>
        <w:spacing w:after="0" w:line="240" w:lineRule="auto"/>
        <w:rPr>
          <w:rFonts w:ascii="Book Antiqua" w:eastAsiaTheme="minorHAnsi" w:hAnsi="Book Antiqua" w:cstheme="majorHAnsi"/>
        </w:rPr>
      </w:pPr>
    </w:p>
    <w:p w:rsidR="005D3582" w:rsidRPr="007C6A71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Cs w:val="24"/>
        </w:rPr>
      </w:pPr>
    </w:p>
    <w:p w:rsidR="005D3582" w:rsidRPr="007C6A71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Cs w:val="24"/>
        </w:rPr>
      </w:pPr>
    </w:p>
    <w:p w:rsidR="005D3582" w:rsidRPr="00431917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 w:val="10"/>
          <w:szCs w:val="24"/>
        </w:rPr>
      </w:pPr>
    </w:p>
    <w:p w:rsidR="005D3582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 w:val="24"/>
          <w:szCs w:val="24"/>
        </w:rPr>
      </w:pPr>
      <w:r w:rsidRPr="007C6A71">
        <w:rPr>
          <w:rFonts w:ascii="Book Antiqua" w:hAnsi="Book Antiqua" w:cstheme="majorHAnsi"/>
          <w:sz w:val="24"/>
          <w:szCs w:val="24"/>
        </w:rPr>
        <w:t>Riporto di seguito le date per la consegna della documentazione con le relative quote associative ed il ritiro delle carte di adesione e dei testi adulti. In caso di impossibilità a consegnare la documentazione nei tempi, nei luoghi e nei modi qui indicati, potrete contattarmi per prendere accordi.</w:t>
      </w:r>
    </w:p>
    <w:p w:rsidR="007A1FA3" w:rsidRPr="007C6A71" w:rsidRDefault="007A1FA3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In via del tutto eccezionale quest’anno mi troverete </w:t>
      </w:r>
      <w:r w:rsidR="002A408A">
        <w:rPr>
          <w:rFonts w:ascii="Book Antiqua" w:hAnsi="Book Antiqua" w:cstheme="majorHAnsi"/>
          <w:sz w:val="24"/>
          <w:szCs w:val="24"/>
        </w:rPr>
        <w:t>ALL’</w:t>
      </w:r>
      <w:r w:rsidR="002A408A" w:rsidRPr="002A408A">
        <w:rPr>
          <w:rFonts w:ascii="Book Antiqua" w:hAnsi="Book Antiqua" w:cstheme="majorHAnsi"/>
          <w:sz w:val="24"/>
          <w:szCs w:val="24"/>
          <w:highlight w:val="yellow"/>
        </w:rPr>
        <w:t>INFOPOINT</w:t>
      </w:r>
      <w:r w:rsidR="002A408A">
        <w:rPr>
          <w:rFonts w:ascii="Book Antiqua" w:hAnsi="Book Antiqua" w:cstheme="majorHAnsi"/>
          <w:sz w:val="24"/>
          <w:szCs w:val="24"/>
        </w:rPr>
        <w:t xml:space="preserve"> </w:t>
      </w:r>
      <w:r>
        <w:rPr>
          <w:rFonts w:ascii="Book Antiqua" w:hAnsi="Book Antiqua" w:cstheme="majorHAnsi"/>
          <w:sz w:val="24"/>
          <w:szCs w:val="24"/>
        </w:rPr>
        <w:t xml:space="preserve">nella festa unitaria che si terrà il </w:t>
      </w:r>
      <w:r w:rsidRPr="002A408A">
        <w:rPr>
          <w:rFonts w:ascii="Book Antiqua" w:hAnsi="Book Antiqua" w:cstheme="majorHAnsi"/>
          <w:sz w:val="24"/>
          <w:szCs w:val="24"/>
          <w:highlight w:val="yellow"/>
        </w:rPr>
        <w:t>29 ottobre 2023</w:t>
      </w:r>
      <w:r>
        <w:rPr>
          <w:rFonts w:ascii="Book Antiqua" w:hAnsi="Book Antiqua" w:cstheme="majorHAnsi"/>
          <w:sz w:val="24"/>
          <w:szCs w:val="24"/>
        </w:rPr>
        <w:t xml:space="preserve"> presso Formia, in quella occasione potrete consegnare le adesioni oppure nei giorni sotto indicati. </w:t>
      </w:r>
    </w:p>
    <w:p w:rsidR="005D3582" w:rsidRPr="007C6A71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ajorHAnsi"/>
          <w:sz w:val="12"/>
          <w:szCs w:val="24"/>
        </w:rPr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5152"/>
      </w:tblGrid>
      <w:tr w:rsidR="005D3582" w:rsidRPr="007C6A71" w:rsidTr="00FB5CF1">
        <w:trPr>
          <w:trHeight w:val="1396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b/>
                <w:sz w:val="24"/>
                <w:szCs w:val="24"/>
              </w:rPr>
              <w:t xml:space="preserve">Forania: FONDI </w:t>
            </w: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10"/>
                <w:szCs w:val="24"/>
              </w:rPr>
            </w:pP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Venerdì </w:t>
            </w:r>
            <w:r w:rsidR="00D36A1D">
              <w:rPr>
                <w:rFonts w:ascii="Book Antiqua" w:hAnsi="Book Antiqua" w:cstheme="majorHAnsi"/>
                <w:sz w:val="24"/>
                <w:szCs w:val="24"/>
              </w:rPr>
              <w:t>17</w:t>
            </w:r>
            <w:r w:rsidR="00573B38">
              <w:rPr>
                <w:rFonts w:ascii="Book Antiqua" w:hAnsi="Book Antiqua" w:cstheme="majorHAnsi"/>
                <w:sz w:val="24"/>
                <w:szCs w:val="24"/>
              </w:rPr>
              <w:t>/11</w:t>
            </w:r>
            <w:r w:rsidR="00431917">
              <w:rPr>
                <w:rFonts w:ascii="Book Antiqua" w:hAnsi="Book Antiqua" w:cstheme="majorHAnsi"/>
                <w:sz w:val="24"/>
                <w:szCs w:val="24"/>
              </w:rPr>
              <w:t>/2023</w:t>
            </w: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Dalle ore 17.00 alle ore 20.00</w:t>
            </w:r>
            <w:r w:rsidRPr="007C6A71">
              <w:rPr>
                <w:rFonts w:ascii="Book Antiqua" w:hAnsi="Book Antiqua" w:cstheme="majorHAnsi"/>
                <w:b/>
                <w:sz w:val="24"/>
                <w:szCs w:val="24"/>
              </w:rPr>
              <w:t xml:space="preserve"> </w:t>
            </w:r>
          </w:p>
          <w:p w:rsidR="005D3582" w:rsidRPr="00431917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10"/>
                <w:szCs w:val="24"/>
              </w:rPr>
            </w:pPr>
          </w:p>
          <w:p w:rsidR="005D3582" w:rsidRPr="007C6A71" w:rsidRDefault="005D3582" w:rsidP="00FB5CF1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(</w:t>
            </w:r>
            <w:r w:rsidRPr="007C6A71">
              <w:rPr>
                <w:rFonts w:ascii="Book Antiqua" w:hAnsi="Book Antiqua" w:cstheme="majorHAnsi"/>
                <w:b/>
                <w:sz w:val="24"/>
                <w:szCs w:val="24"/>
              </w:rPr>
              <w:t>Parrocchia di San Paolo apostolo – Fondi)</w:t>
            </w: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b/>
                <w:sz w:val="24"/>
                <w:szCs w:val="24"/>
              </w:rPr>
              <w:t>Foranie: FORMIA, GAETA, MINTURNO</w:t>
            </w: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10"/>
                <w:szCs w:val="24"/>
              </w:rPr>
            </w:pPr>
          </w:p>
          <w:p w:rsidR="005D3582" w:rsidRPr="007C6A71" w:rsidRDefault="005D3582" w:rsidP="00FB5CF1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 xml:space="preserve">Sabato </w:t>
            </w:r>
            <w:r w:rsidR="00D36A1D">
              <w:rPr>
                <w:rFonts w:ascii="Book Antiqua" w:hAnsi="Book Antiqua" w:cstheme="majorHAnsi"/>
                <w:sz w:val="24"/>
                <w:szCs w:val="24"/>
              </w:rPr>
              <w:t>18</w:t>
            </w:r>
            <w:r w:rsidR="00573B38">
              <w:rPr>
                <w:rFonts w:ascii="Book Antiqua" w:hAnsi="Book Antiqua" w:cstheme="majorHAnsi"/>
                <w:sz w:val="24"/>
                <w:szCs w:val="24"/>
              </w:rPr>
              <w:t>/11</w:t>
            </w:r>
            <w:r w:rsidR="00431917">
              <w:rPr>
                <w:rFonts w:ascii="Book Antiqua" w:hAnsi="Book Antiqua" w:cstheme="majorHAnsi"/>
                <w:sz w:val="24"/>
                <w:szCs w:val="24"/>
              </w:rPr>
              <w:t>/2023</w:t>
            </w:r>
          </w:p>
          <w:p w:rsidR="005D3582" w:rsidRPr="007C6A71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sz w:val="24"/>
                <w:szCs w:val="24"/>
              </w:rPr>
              <w:t>dalle ore 09:30 alle ore 12:30</w:t>
            </w:r>
          </w:p>
          <w:p w:rsidR="005D3582" w:rsidRPr="00431917" w:rsidRDefault="005D3582" w:rsidP="00FB5CF1">
            <w:pPr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10"/>
                <w:szCs w:val="24"/>
              </w:rPr>
            </w:pPr>
          </w:p>
          <w:p w:rsidR="005D3582" w:rsidRPr="007C6A71" w:rsidRDefault="005D3582" w:rsidP="00FB5CF1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Book Antiqua" w:hAnsi="Book Antiqua" w:cstheme="majorHAnsi"/>
                <w:b/>
                <w:sz w:val="24"/>
                <w:szCs w:val="24"/>
              </w:rPr>
            </w:pPr>
            <w:r w:rsidRPr="007C6A71">
              <w:rPr>
                <w:rFonts w:ascii="Book Antiqua" w:hAnsi="Book Antiqua" w:cstheme="majorHAnsi"/>
                <w:b/>
                <w:sz w:val="24"/>
                <w:szCs w:val="24"/>
              </w:rPr>
              <w:t>(Parrocchia  San Giuseppe Lavoratore – Formia)</w:t>
            </w:r>
          </w:p>
        </w:tc>
      </w:tr>
    </w:tbl>
    <w:p w:rsidR="005D3582" w:rsidRDefault="005D3582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6"/>
          <w:szCs w:val="24"/>
        </w:rPr>
      </w:pPr>
    </w:p>
    <w:p w:rsidR="00573B38" w:rsidRPr="00573B38" w:rsidRDefault="00573B38" w:rsidP="005D358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theme="majorHAnsi"/>
          <w:color w:val="000000"/>
          <w:sz w:val="24"/>
          <w:szCs w:val="24"/>
        </w:rPr>
      </w:pPr>
      <w:r w:rsidRPr="00573B38">
        <w:rPr>
          <w:rFonts w:ascii="Book Antiqua" w:eastAsiaTheme="minorHAnsi" w:hAnsi="Book Antiqua" w:cstheme="majorHAnsi"/>
          <w:color w:val="000000"/>
          <w:sz w:val="24"/>
          <w:szCs w:val="24"/>
        </w:rPr>
        <w:t>Resto a disposi</w:t>
      </w:r>
      <w:r>
        <w:rPr>
          <w:rFonts w:ascii="Book Antiqua" w:eastAsiaTheme="minorHAnsi" w:hAnsi="Book Antiqua" w:cstheme="majorHAnsi"/>
          <w:color w:val="000000"/>
          <w:sz w:val="24"/>
          <w:szCs w:val="24"/>
        </w:rPr>
        <w:t>zio</w:t>
      </w:r>
      <w:r w:rsidRPr="00573B38">
        <w:rPr>
          <w:rFonts w:ascii="Book Antiqua" w:eastAsiaTheme="minorHAnsi" w:hAnsi="Book Antiqua" w:cstheme="majorHAnsi"/>
          <w:color w:val="000000"/>
          <w:sz w:val="24"/>
          <w:szCs w:val="24"/>
        </w:rPr>
        <w:t xml:space="preserve">ne per qualsiasi chiarimento o per eventuali appuntamenti. </w:t>
      </w:r>
    </w:p>
    <w:p w:rsidR="00D36A1D" w:rsidRDefault="00D36A1D" w:rsidP="005D3582">
      <w:pPr>
        <w:spacing w:before="120" w:after="120" w:line="240" w:lineRule="auto"/>
        <w:jc w:val="both"/>
        <w:rPr>
          <w:rFonts w:ascii="Book Antiqua" w:eastAsia="Times New Roman" w:hAnsi="Book Antiqua" w:cstheme="majorHAnsi"/>
          <w:sz w:val="24"/>
          <w:szCs w:val="24"/>
          <w:lang w:eastAsia="it-IT"/>
        </w:rPr>
      </w:pPr>
    </w:p>
    <w:p w:rsidR="00D36A1D" w:rsidRDefault="00D36A1D" w:rsidP="005D3582">
      <w:pPr>
        <w:spacing w:before="120" w:after="120" w:line="240" w:lineRule="auto"/>
        <w:jc w:val="both"/>
        <w:rPr>
          <w:rFonts w:ascii="Book Antiqua" w:eastAsia="Times New Roman" w:hAnsi="Book Antiqua" w:cstheme="majorHAnsi"/>
          <w:sz w:val="24"/>
          <w:szCs w:val="24"/>
          <w:lang w:eastAsia="it-IT"/>
        </w:rPr>
      </w:pPr>
    </w:p>
    <w:p w:rsidR="00D36A1D" w:rsidRDefault="00D36A1D" w:rsidP="005D3582">
      <w:pPr>
        <w:spacing w:before="120" w:after="120" w:line="240" w:lineRule="auto"/>
        <w:jc w:val="both"/>
        <w:rPr>
          <w:rFonts w:ascii="Book Antiqua" w:eastAsia="Times New Roman" w:hAnsi="Book Antiqua" w:cstheme="majorHAnsi"/>
          <w:sz w:val="24"/>
          <w:szCs w:val="24"/>
          <w:lang w:eastAsia="it-IT"/>
        </w:rPr>
      </w:pPr>
    </w:p>
    <w:p w:rsidR="005D3582" w:rsidRPr="007C6A71" w:rsidRDefault="005D3582" w:rsidP="005D3582">
      <w:pPr>
        <w:spacing w:before="120" w:after="120" w:line="240" w:lineRule="auto"/>
        <w:jc w:val="both"/>
        <w:rPr>
          <w:rFonts w:ascii="Book Antiqua" w:eastAsia="Times New Roman" w:hAnsi="Book Antiqua" w:cstheme="majorHAnsi"/>
          <w:sz w:val="24"/>
          <w:szCs w:val="24"/>
          <w:lang w:eastAsia="it-IT"/>
        </w:rPr>
      </w:pPr>
      <w:r w:rsidRPr="007C6A71">
        <w:rPr>
          <w:rFonts w:ascii="Book Antiqua" w:eastAsia="Times New Roman" w:hAnsi="Book Antiqua" w:cstheme="majorHAnsi"/>
          <w:sz w:val="24"/>
          <w:szCs w:val="24"/>
          <w:lang w:eastAsia="it-IT"/>
        </w:rPr>
        <w:t xml:space="preserve">Vi siamo molto grati per la cura che dimostrate verso l’associazione e verso ogni membro che ne fa parte, come avviene in una famiglia. Continuiamo a camminare insieme e ad essere, come ci ha riconosciuto papa Francesco, “palestra di sinodalità”. </w:t>
      </w:r>
    </w:p>
    <w:p w:rsidR="005D3582" w:rsidRPr="007C6A71" w:rsidRDefault="005D3582" w:rsidP="005D3582">
      <w:pPr>
        <w:spacing w:before="120" w:after="120" w:line="240" w:lineRule="auto"/>
        <w:jc w:val="both"/>
        <w:rPr>
          <w:rFonts w:ascii="Book Antiqua" w:eastAsia="Times New Roman" w:hAnsi="Book Antiqua" w:cstheme="majorHAnsi"/>
          <w:sz w:val="24"/>
          <w:szCs w:val="24"/>
          <w:lang w:eastAsia="it-IT"/>
        </w:rPr>
      </w:pPr>
      <w:r w:rsidRPr="007C6A71">
        <w:rPr>
          <w:rFonts w:ascii="Book Antiqua" w:eastAsia="Times New Roman" w:hAnsi="Book Antiqua" w:cstheme="majorHAnsi"/>
          <w:sz w:val="24"/>
          <w:szCs w:val="24"/>
          <w:lang w:eastAsia="it-IT"/>
        </w:rPr>
        <w:t>Buona adesione a voi e a tutti i soci!!!</w:t>
      </w:r>
    </w:p>
    <w:p w:rsidR="005D3582" w:rsidRDefault="005D3582" w:rsidP="005D358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Cs w:val="24"/>
          <w:lang w:eastAsia="it-IT"/>
        </w:rPr>
      </w:pPr>
    </w:p>
    <w:p w:rsidR="005D3582" w:rsidRPr="00C219C2" w:rsidRDefault="005D3582" w:rsidP="005D3582">
      <w:pPr>
        <w:tabs>
          <w:tab w:val="center" w:pos="80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0"/>
          <w:szCs w:val="24"/>
        </w:rPr>
      </w:pPr>
    </w:p>
    <w:p w:rsidR="005D3582" w:rsidRPr="007C6A71" w:rsidRDefault="005D3582" w:rsidP="005D3582">
      <w:pPr>
        <w:tabs>
          <w:tab w:val="center" w:pos="808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7C6A71">
        <w:rPr>
          <w:rFonts w:ascii="Book Antiqua" w:hAnsi="Book Antiqua" w:cstheme="majorHAnsi"/>
          <w:sz w:val="24"/>
          <w:szCs w:val="24"/>
        </w:rPr>
        <w:t xml:space="preserve">Maria Zibini </w:t>
      </w:r>
    </w:p>
    <w:p w:rsidR="005D3582" w:rsidRPr="007C6A71" w:rsidRDefault="005D3582" w:rsidP="005D3582">
      <w:pPr>
        <w:tabs>
          <w:tab w:val="center" w:pos="8080"/>
        </w:tabs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theme="majorHAnsi"/>
          <w:sz w:val="24"/>
          <w:szCs w:val="24"/>
        </w:rPr>
      </w:pPr>
      <w:r w:rsidRPr="007C6A71">
        <w:rPr>
          <w:rFonts w:ascii="Book Antiqua" w:hAnsi="Book Antiqua" w:cstheme="majorHAnsi"/>
          <w:sz w:val="24"/>
          <w:szCs w:val="24"/>
        </w:rPr>
        <w:tab/>
        <w:t xml:space="preserve">         Amministratore Diocesano A.C.</w:t>
      </w:r>
    </w:p>
    <w:p w:rsidR="005D3582" w:rsidRPr="00C219C2" w:rsidRDefault="005D3582" w:rsidP="005D3582">
      <w:pPr>
        <w:rPr>
          <w:rFonts w:asciiTheme="majorHAnsi" w:hAnsiTheme="majorHAnsi" w:cstheme="majorHAnsi"/>
          <w:sz w:val="24"/>
          <w:szCs w:val="24"/>
        </w:rPr>
      </w:pPr>
    </w:p>
    <w:p w:rsidR="005D3582" w:rsidRPr="00C219C2" w:rsidRDefault="005D3582" w:rsidP="005D3582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0000"/>
          <w:sz w:val="24"/>
          <w:szCs w:val="24"/>
        </w:rPr>
      </w:pPr>
    </w:p>
    <w:p w:rsidR="00E01459" w:rsidRDefault="00E01459" w:rsidP="00E01459"/>
    <w:p w:rsidR="00E01459" w:rsidRDefault="00E01459" w:rsidP="00E01459">
      <w:pPr>
        <w:pStyle w:val="Default"/>
        <w:rPr>
          <w:color w:val="auto"/>
        </w:rPr>
      </w:pPr>
    </w:p>
    <w:p w:rsidR="00E01459" w:rsidRDefault="00E01459" w:rsidP="00E01459"/>
    <w:p w:rsidR="00E01459" w:rsidRDefault="00E01459" w:rsidP="00E01459"/>
    <w:sectPr w:rsidR="00E01459" w:rsidSect="00995B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CC" w:rsidRDefault="000B6ACC">
      <w:pPr>
        <w:spacing w:after="0" w:line="240" w:lineRule="auto"/>
      </w:pPr>
      <w:r>
        <w:separator/>
      </w:r>
    </w:p>
  </w:endnote>
  <w:endnote w:type="continuationSeparator" w:id="0">
    <w:p w:rsidR="000B6ACC" w:rsidRDefault="000B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Pr="009473B4" w:rsidRDefault="00DB30CD">
    <w:pPr>
      <w:pStyle w:val="Pidipagina"/>
      <w:rPr>
        <w:rFonts w:ascii="Book Antiqua" w:hAnsi="Book Antiqua"/>
        <w:sz w:val="16"/>
        <w:szCs w:val="16"/>
      </w:rPr>
    </w:pPr>
    <w:r w:rsidRPr="009473B4">
      <w:rPr>
        <w:rFonts w:ascii="Book Antiqua" w:hAnsi="Book Antiqua"/>
        <w:sz w:val="16"/>
        <w:szCs w:val="16"/>
      </w:rPr>
      <w:t>Incaricato Diocesano Adesioni:</w:t>
    </w:r>
    <w:r>
      <w:rPr>
        <w:rFonts w:ascii="Book Antiqua" w:hAnsi="Book Antiqua"/>
        <w:sz w:val="16"/>
        <w:szCs w:val="16"/>
      </w:rPr>
      <w:t xml:space="preserve"> Maria Zibini 3478338228 </w:t>
    </w:r>
  </w:p>
  <w:p w:rsidR="00995B20" w:rsidRPr="00B35983" w:rsidRDefault="00DB30CD">
    <w:pPr>
      <w:pStyle w:val="Pidipagina"/>
      <w:rPr>
        <w:rFonts w:ascii="Book Antiqua" w:hAnsi="Book Antiqua"/>
        <w:color w:val="000000"/>
        <w:sz w:val="16"/>
        <w:szCs w:val="16"/>
      </w:rPr>
    </w:pPr>
    <w:r w:rsidRPr="00B35983">
      <w:rPr>
        <w:rFonts w:ascii="Book Antiqua" w:hAnsi="Book Antiqua"/>
        <w:color w:val="000000"/>
        <w:sz w:val="16"/>
        <w:szCs w:val="16"/>
      </w:rPr>
      <w:t xml:space="preserve">E-mail: </w:t>
    </w:r>
    <w:hyperlink r:id="rId1" w:history="1">
      <w:r w:rsidRPr="00B35983">
        <w:rPr>
          <w:rStyle w:val="Collegamentoipertestuale"/>
          <w:rFonts w:ascii="Book Antiqua" w:hAnsi="Book Antiqua"/>
          <w:color w:val="000000"/>
          <w:sz w:val="16"/>
          <w:szCs w:val="16"/>
        </w:rPr>
        <w:t>amministratore@azionecattolicagaeta.it</w:t>
      </w:r>
    </w:hyperlink>
  </w:p>
  <w:p w:rsidR="00995B20" w:rsidRPr="009473B4" w:rsidRDefault="00DB30CD">
    <w:pPr>
      <w:pStyle w:val="Pidipagina"/>
      <w:rPr>
        <w:rFonts w:ascii="Book Antiqua" w:hAnsi="Book Antiqua"/>
        <w:sz w:val="16"/>
        <w:szCs w:val="16"/>
      </w:rPr>
    </w:pPr>
    <w:r w:rsidRPr="009473B4">
      <w:rPr>
        <w:rFonts w:ascii="Book Antiqua" w:hAnsi="Book Antiqua"/>
        <w:sz w:val="16"/>
        <w:szCs w:val="16"/>
      </w:rPr>
      <w:t>Azione Cattolica Arcidiocesi di Gaeta – Piazza Episcopio, 1 – 04024 Gaeta (LT)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CC" w:rsidRDefault="000B6ACC">
      <w:pPr>
        <w:spacing w:after="0" w:line="240" w:lineRule="auto"/>
      </w:pPr>
      <w:r>
        <w:separator/>
      </w:r>
    </w:p>
  </w:footnote>
  <w:footnote w:type="continuationSeparator" w:id="0">
    <w:p w:rsidR="000B6ACC" w:rsidRDefault="000B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20" w:rsidRPr="00FE3FE1" w:rsidRDefault="00DB30CD" w:rsidP="00995B20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mallCaps/>
        <w:sz w:val="28"/>
        <w:szCs w:val="28"/>
      </w:rPr>
    </w:pPr>
    <w:r>
      <w:rPr>
        <w:rFonts w:ascii="BernhardMod BT" w:hAnsi="BernhardMod BT"/>
        <w:b/>
        <w:i/>
        <w:noProof/>
        <w:sz w:val="36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1C8CDB35" wp14:editId="62C2494F">
          <wp:simplePos x="0" y="0"/>
          <wp:positionH relativeFrom="column">
            <wp:posOffset>-148590</wp:posOffset>
          </wp:positionH>
          <wp:positionV relativeFrom="paragraph">
            <wp:posOffset>-211455</wp:posOffset>
          </wp:positionV>
          <wp:extent cx="853440" cy="8636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rcidiocesi-sfondo-azzurr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nhardMod BT" w:hAnsi="BernhardMod BT"/>
        <w:b/>
        <w:i/>
        <w:noProof/>
        <w:sz w:val="36"/>
        <w:szCs w:val="32"/>
        <w:lang w:eastAsia="it-IT"/>
      </w:rPr>
      <w:drawing>
        <wp:anchor distT="0" distB="0" distL="114300" distR="114300" simplePos="0" relativeHeight="251660288" behindDoc="0" locked="0" layoutInCell="1" allowOverlap="1" wp14:anchorId="5283395C" wp14:editId="0F3C5A36">
          <wp:simplePos x="0" y="0"/>
          <wp:positionH relativeFrom="column">
            <wp:posOffset>5233035</wp:posOffset>
          </wp:positionH>
          <wp:positionV relativeFrom="paragraph">
            <wp:posOffset>-164465</wp:posOffset>
          </wp:positionV>
          <wp:extent cx="790575" cy="752475"/>
          <wp:effectExtent l="0" t="0" r="9525" b="9525"/>
          <wp:wrapNone/>
          <wp:docPr id="4" name="Immagine 4" descr="Azione%20Cattolica%20-%20Assemblea%20diocesana%202009%20c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zione%20Cattolica%20-%20Assemblea%20diocesana%202009%20cop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FE1">
      <w:rPr>
        <w:rFonts w:ascii="BernhardMod BT" w:hAnsi="BernhardMod BT"/>
        <w:b/>
        <w:i/>
        <w:smallCaps/>
        <w:sz w:val="28"/>
        <w:szCs w:val="28"/>
      </w:rPr>
      <w:t>Azione Cattolica</w:t>
    </w:r>
  </w:p>
  <w:p w:rsidR="00995B20" w:rsidRPr="00FE3FE1" w:rsidRDefault="00DB30CD" w:rsidP="00995B20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z w:val="28"/>
        <w:szCs w:val="28"/>
      </w:rPr>
    </w:pPr>
    <w:r w:rsidRPr="00FE3FE1">
      <w:rPr>
        <w:rFonts w:ascii="BernhardMod BT" w:hAnsi="BernhardMod BT"/>
        <w:b/>
        <w:i/>
        <w:sz w:val="28"/>
        <w:szCs w:val="28"/>
      </w:rPr>
      <w:t>Presidenza diocesana</w:t>
    </w:r>
  </w:p>
  <w:p w:rsidR="00995B20" w:rsidRDefault="00DB30CD" w:rsidP="00995B20">
    <w:pPr>
      <w:pStyle w:val="Intestazione"/>
      <w:tabs>
        <w:tab w:val="clear" w:pos="9638"/>
      </w:tabs>
      <w:jc w:val="center"/>
      <w:rPr>
        <w:rFonts w:ascii="BernhardMod BT" w:hAnsi="BernhardMod BT"/>
        <w:b/>
        <w:i/>
        <w:sz w:val="28"/>
        <w:szCs w:val="28"/>
      </w:rPr>
    </w:pPr>
    <w:r>
      <w:rPr>
        <w:rFonts w:ascii="BernhardMod BT" w:hAnsi="BernhardMod BT"/>
        <w:b/>
        <w:i/>
        <w:sz w:val="28"/>
        <w:szCs w:val="28"/>
      </w:rPr>
      <w:t>Area della Promozione Associativa e Adesioni</w:t>
    </w:r>
  </w:p>
  <w:p w:rsidR="00995B20" w:rsidRDefault="000B6A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22A"/>
    <w:multiLevelType w:val="hybridMultilevel"/>
    <w:tmpl w:val="112C28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5B66"/>
    <w:multiLevelType w:val="hybridMultilevel"/>
    <w:tmpl w:val="63E0E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0363"/>
    <w:multiLevelType w:val="hybridMultilevel"/>
    <w:tmpl w:val="37F62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36FDD"/>
    <w:multiLevelType w:val="hybridMultilevel"/>
    <w:tmpl w:val="621C3C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34230"/>
    <w:multiLevelType w:val="hybridMultilevel"/>
    <w:tmpl w:val="C3622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0B7F"/>
    <w:multiLevelType w:val="hybridMultilevel"/>
    <w:tmpl w:val="94FAD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2"/>
    <w:rsid w:val="00065147"/>
    <w:rsid w:val="00074466"/>
    <w:rsid w:val="000B6ACC"/>
    <w:rsid w:val="002A408A"/>
    <w:rsid w:val="00325E11"/>
    <w:rsid w:val="00431917"/>
    <w:rsid w:val="00573B38"/>
    <w:rsid w:val="005C0213"/>
    <w:rsid w:val="005D3582"/>
    <w:rsid w:val="00700F42"/>
    <w:rsid w:val="007A0B5D"/>
    <w:rsid w:val="007A1FA3"/>
    <w:rsid w:val="007C6A71"/>
    <w:rsid w:val="007F4E9C"/>
    <w:rsid w:val="00884F2C"/>
    <w:rsid w:val="008F351A"/>
    <w:rsid w:val="008F7A78"/>
    <w:rsid w:val="00D20E72"/>
    <w:rsid w:val="00D36A1D"/>
    <w:rsid w:val="00D96C9B"/>
    <w:rsid w:val="00DB30CD"/>
    <w:rsid w:val="00E01459"/>
    <w:rsid w:val="00E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E06"/>
  <w15:chartTrackingRefBased/>
  <w15:docId w15:val="{D1C455FF-8E0B-45C8-9D55-977B9491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58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D3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58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5D35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58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D3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D35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tore@azionecattolicagaet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14</cp:revision>
  <dcterms:created xsi:type="dcterms:W3CDTF">2023-08-11T15:36:00Z</dcterms:created>
  <dcterms:modified xsi:type="dcterms:W3CDTF">2023-09-13T19:30:00Z</dcterms:modified>
</cp:coreProperties>
</file>